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0E7" w:rsidRDefault="000420E7" w:rsidP="000420E7">
      <w:pPr>
        <w:ind w:left="5664" w:firstLine="708"/>
        <w:rPr>
          <w:b/>
          <w:sz w:val="28"/>
          <w:szCs w:val="28"/>
        </w:rPr>
      </w:pPr>
      <w:r>
        <w:rPr>
          <w:b/>
          <w:noProof/>
          <w:sz w:val="28"/>
          <w:szCs w:val="28"/>
        </w:rPr>
        <w:drawing>
          <wp:inline distT="0" distB="0" distL="0" distR="0">
            <wp:extent cx="1625600" cy="63928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a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157" cy="676073"/>
                    </a:xfrm>
                    <a:prstGeom prst="rect">
                      <a:avLst/>
                    </a:prstGeom>
                  </pic:spPr>
                </pic:pic>
              </a:graphicData>
            </a:graphic>
          </wp:inline>
        </w:drawing>
      </w:r>
    </w:p>
    <w:p w:rsidR="000420E7" w:rsidRDefault="000420E7">
      <w:pPr>
        <w:rPr>
          <w:b/>
          <w:sz w:val="28"/>
          <w:szCs w:val="28"/>
        </w:rPr>
      </w:pPr>
    </w:p>
    <w:p w:rsidR="008969DA" w:rsidRDefault="000420E7" w:rsidP="000420E7">
      <w:pPr>
        <w:jc w:val="center"/>
        <w:rPr>
          <w:b/>
          <w:sz w:val="32"/>
          <w:szCs w:val="32"/>
          <w:u w:val="single"/>
        </w:rPr>
      </w:pPr>
      <w:r w:rsidRPr="000420E7">
        <w:rPr>
          <w:b/>
          <w:sz w:val="32"/>
          <w:szCs w:val="32"/>
          <w:u w:val="single"/>
        </w:rPr>
        <w:t>Mal til spørsmål/tekst til blogginnlegg</w:t>
      </w:r>
    </w:p>
    <w:p w:rsidR="003E0E83" w:rsidRDefault="003E0E83" w:rsidP="000420E7">
      <w:pPr>
        <w:jc w:val="center"/>
        <w:rPr>
          <w:b/>
          <w:sz w:val="32"/>
          <w:szCs w:val="32"/>
          <w:u w:val="single"/>
        </w:rPr>
      </w:pPr>
    </w:p>
    <w:p w:rsidR="000420E7" w:rsidRDefault="000420E7" w:rsidP="000420E7">
      <w:pPr>
        <w:rPr>
          <w:b/>
          <w:sz w:val="32"/>
          <w:szCs w:val="32"/>
          <w:u w:val="single"/>
        </w:rPr>
      </w:pPr>
    </w:p>
    <w:p w:rsidR="000420E7" w:rsidRDefault="000420E7" w:rsidP="000420E7">
      <w:pPr>
        <w:rPr>
          <w:sz w:val="28"/>
          <w:szCs w:val="28"/>
        </w:rPr>
      </w:pPr>
      <w:r>
        <w:rPr>
          <w:sz w:val="28"/>
          <w:szCs w:val="28"/>
        </w:rPr>
        <w:t>Skriv en innledning der du forteller litt om deg selv først. Alder, hva du jobber med, om du er hjemmeværende, har barn, fritidsaktiviteter, hvor du har deltatt på kurs (kort tekst)</w:t>
      </w:r>
    </w:p>
    <w:p w:rsidR="000420E7" w:rsidRDefault="000420E7" w:rsidP="000420E7">
      <w:pPr>
        <w:rPr>
          <w:sz w:val="28"/>
          <w:szCs w:val="28"/>
        </w:rPr>
      </w:pPr>
    </w:p>
    <w:p w:rsidR="000420E7" w:rsidRPr="003E0E83" w:rsidRDefault="000420E7" w:rsidP="000420E7">
      <w:pPr>
        <w:rPr>
          <w:b/>
          <w:sz w:val="28"/>
          <w:szCs w:val="28"/>
          <w:u w:val="single"/>
        </w:rPr>
      </w:pPr>
      <w:r w:rsidRPr="003E0E83">
        <w:rPr>
          <w:b/>
          <w:sz w:val="28"/>
          <w:szCs w:val="28"/>
          <w:u w:val="single"/>
        </w:rPr>
        <w:t xml:space="preserve">Spørsmål: </w:t>
      </w:r>
    </w:p>
    <w:p w:rsidR="000420E7" w:rsidRDefault="000420E7" w:rsidP="000420E7">
      <w:pPr>
        <w:rPr>
          <w:sz w:val="28"/>
          <w:szCs w:val="28"/>
        </w:rPr>
      </w:pPr>
      <w:r>
        <w:rPr>
          <w:sz w:val="28"/>
          <w:szCs w:val="28"/>
        </w:rPr>
        <w:t>Du velger selv om du ønsker å skrive inn spørsmålene i teksten, for så å besvare dem fortløpende, eller om du vil skrive en sammenhengende tekst der du fletter inn dine svar på disse spørsmålene.</w:t>
      </w:r>
    </w:p>
    <w:p w:rsidR="000420E7" w:rsidRDefault="000420E7" w:rsidP="000420E7">
      <w:pPr>
        <w:rPr>
          <w:sz w:val="28"/>
          <w:szCs w:val="28"/>
        </w:rPr>
      </w:pPr>
    </w:p>
    <w:p w:rsidR="000420E7" w:rsidRDefault="000937FA" w:rsidP="000420E7">
      <w:pPr>
        <w:pStyle w:val="Listeavsnitt"/>
        <w:numPr>
          <w:ilvl w:val="0"/>
          <w:numId w:val="1"/>
        </w:numPr>
        <w:rPr>
          <w:sz w:val="28"/>
          <w:szCs w:val="28"/>
        </w:rPr>
      </w:pPr>
      <w:r>
        <w:rPr>
          <w:sz w:val="28"/>
          <w:szCs w:val="28"/>
        </w:rPr>
        <w:t xml:space="preserve">Hvordan var din hverdag </w:t>
      </w:r>
      <w:r w:rsidR="000420E7">
        <w:rPr>
          <w:sz w:val="28"/>
          <w:szCs w:val="28"/>
        </w:rPr>
        <w:t xml:space="preserve">før du startet på </w:t>
      </w:r>
      <w:proofErr w:type="spellStart"/>
      <w:r w:rsidR="000420E7">
        <w:rPr>
          <w:sz w:val="28"/>
          <w:szCs w:val="28"/>
        </w:rPr>
        <w:t>Livea</w:t>
      </w:r>
      <w:proofErr w:type="spellEnd"/>
      <w:r w:rsidR="000420E7">
        <w:rPr>
          <w:sz w:val="28"/>
          <w:szCs w:val="28"/>
        </w:rPr>
        <w:t xml:space="preserve"> Livsstil. Hadde du noen fysiske plager/utfordringer</w:t>
      </w:r>
      <w:r>
        <w:rPr>
          <w:sz w:val="28"/>
          <w:szCs w:val="28"/>
        </w:rPr>
        <w:t xml:space="preserve"> eller sykdommer</w:t>
      </w:r>
      <w:r w:rsidR="000420E7">
        <w:rPr>
          <w:sz w:val="28"/>
          <w:szCs w:val="28"/>
        </w:rPr>
        <w:t xml:space="preserve">, var du trøtt og sliten og hadde lite energi? </w:t>
      </w:r>
    </w:p>
    <w:p w:rsidR="000420E7" w:rsidRDefault="000420E7" w:rsidP="000420E7">
      <w:pPr>
        <w:pStyle w:val="Listeavsnitt"/>
        <w:numPr>
          <w:ilvl w:val="0"/>
          <w:numId w:val="1"/>
        </w:numPr>
        <w:rPr>
          <w:sz w:val="28"/>
          <w:szCs w:val="28"/>
        </w:rPr>
      </w:pPr>
      <w:r>
        <w:rPr>
          <w:sz w:val="28"/>
          <w:szCs w:val="28"/>
        </w:rPr>
        <w:t xml:space="preserve">Hvordan har din opplevelse av kurset vært? </w:t>
      </w:r>
    </w:p>
    <w:p w:rsidR="003E0E83" w:rsidRDefault="003E0E83" w:rsidP="000420E7">
      <w:pPr>
        <w:pStyle w:val="Listeavsnitt"/>
        <w:numPr>
          <w:ilvl w:val="0"/>
          <w:numId w:val="1"/>
        </w:numPr>
        <w:rPr>
          <w:sz w:val="28"/>
          <w:szCs w:val="28"/>
        </w:rPr>
      </w:pPr>
      <w:r>
        <w:rPr>
          <w:sz w:val="28"/>
          <w:szCs w:val="28"/>
        </w:rPr>
        <w:t>Er noe forandret i din hverdag som følge av at du har deltatt på kurs?</w:t>
      </w:r>
      <w:r w:rsidR="000937FA">
        <w:rPr>
          <w:sz w:val="28"/>
          <w:szCs w:val="28"/>
        </w:rPr>
        <w:t xml:space="preserve"> Bedre helse, mindre fysiske plager? </w:t>
      </w:r>
      <w:bookmarkStart w:id="0" w:name="_GoBack"/>
      <w:bookmarkEnd w:id="0"/>
    </w:p>
    <w:p w:rsidR="003E0E83" w:rsidRDefault="003E0E83" w:rsidP="000420E7">
      <w:pPr>
        <w:pStyle w:val="Listeavsnitt"/>
        <w:numPr>
          <w:ilvl w:val="0"/>
          <w:numId w:val="1"/>
        </w:numPr>
        <w:rPr>
          <w:sz w:val="28"/>
          <w:szCs w:val="28"/>
        </w:rPr>
      </w:pPr>
      <w:r>
        <w:rPr>
          <w:sz w:val="28"/>
          <w:szCs w:val="28"/>
        </w:rPr>
        <w:t xml:space="preserve">Hva tar du med deg videre av kunnskap om trening og kosthold etter kurset? </w:t>
      </w:r>
    </w:p>
    <w:p w:rsidR="003E0E83" w:rsidRDefault="003E0E83" w:rsidP="000420E7">
      <w:pPr>
        <w:pStyle w:val="Listeavsnitt"/>
        <w:numPr>
          <w:ilvl w:val="0"/>
          <w:numId w:val="1"/>
        </w:numPr>
        <w:rPr>
          <w:sz w:val="28"/>
          <w:szCs w:val="28"/>
        </w:rPr>
      </w:pPr>
      <w:r>
        <w:rPr>
          <w:sz w:val="28"/>
          <w:szCs w:val="28"/>
        </w:rPr>
        <w:t xml:space="preserve">Har du noen anbefalinger til dem som vurderer å starte på </w:t>
      </w:r>
      <w:proofErr w:type="spellStart"/>
      <w:r>
        <w:rPr>
          <w:sz w:val="28"/>
          <w:szCs w:val="28"/>
        </w:rPr>
        <w:t>Livea</w:t>
      </w:r>
      <w:proofErr w:type="spellEnd"/>
      <w:r>
        <w:rPr>
          <w:sz w:val="28"/>
          <w:szCs w:val="28"/>
        </w:rPr>
        <w:t xml:space="preserve"> Livsstilskurs? </w:t>
      </w:r>
    </w:p>
    <w:p w:rsidR="003E0E83" w:rsidRDefault="003E0E83" w:rsidP="003E0E83">
      <w:pPr>
        <w:rPr>
          <w:sz w:val="28"/>
          <w:szCs w:val="28"/>
        </w:rPr>
      </w:pPr>
    </w:p>
    <w:p w:rsidR="003E0E83" w:rsidRDefault="003E0E83" w:rsidP="003E0E83">
      <w:pPr>
        <w:rPr>
          <w:sz w:val="28"/>
          <w:szCs w:val="28"/>
        </w:rPr>
      </w:pPr>
    </w:p>
    <w:p w:rsidR="003E0E83" w:rsidRPr="003E0E83" w:rsidRDefault="003E0E83" w:rsidP="003E0E83">
      <w:pPr>
        <w:rPr>
          <w:sz w:val="28"/>
          <w:szCs w:val="28"/>
        </w:rPr>
      </w:pPr>
    </w:p>
    <w:p w:rsidR="003E0E83" w:rsidRDefault="003E0E83" w:rsidP="003E0E83">
      <w:pPr>
        <w:rPr>
          <w:sz w:val="28"/>
          <w:szCs w:val="28"/>
        </w:rPr>
      </w:pPr>
    </w:p>
    <w:tbl>
      <w:tblPr>
        <w:tblStyle w:val="Tabellrutenett"/>
        <w:tblW w:w="0" w:type="auto"/>
        <w:tblLook w:val="04A0" w:firstRow="1" w:lastRow="0" w:firstColumn="1" w:lastColumn="0" w:noHBand="0" w:noVBand="1"/>
      </w:tblPr>
      <w:tblGrid>
        <w:gridCol w:w="3681"/>
        <w:gridCol w:w="5375"/>
      </w:tblGrid>
      <w:tr w:rsidR="003E0E83" w:rsidTr="003E0E83">
        <w:tc>
          <w:tcPr>
            <w:tcW w:w="3681" w:type="dxa"/>
          </w:tcPr>
          <w:p w:rsidR="003E0E83" w:rsidRDefault="003E0E83" w:rsidP="003E0E83">
            <w:pPr>
              <w:rPr>
                <w:sz w:val="28"/>
                <w:szCs w:val="28"/>
              </w:rPr>
            </w:pPr>
            <w:r>
              <w:rPr>
                <w:sz w:val="28"/>
                <w:szCs w:val="28"/>
              </w:rPr>
              <w:t>Navn</w:t>
            </w:r>
          </w:p>
        </w:tc>
        <w:tc>
          <w:tcPr>
            <w:tcW w:w="5375" w:type="dxa"/>
          </w:tcPr>
          <w:p w:rsidR="003E0E83" w:rsidRDefault="003E0E83" w:rsidP="003E0E83">
            <w:pPr>
              <w:rPr>
                <w:sz w:val="28"/>
                <w:szCs w:val="28"/>
              </w:rPr>
            </w:pPr>
          </w:p>
        </w:tc>
      </w:tr>
      <w:tr w:rsidR="003E0E83" w:rsidTr="003E0E83">
        <w:tc>
          <w:tcPr>
            <w:tcW w:w="3681" w:type="dxa"/>
          </w:tcPr>
          <w:p w:rsidR="003E0E83" w:rsidRDefault="003E0E83" w:rsidP="003E0E83">
            <w:pPr>
              <w:rPr>
                <w:sz w:val="28"/>
                <w:szCs w:val="28"/>
              </w:rPr>
            </w:pPr>
            <w:r>
              <w:rPr>
                <w:sz w:val="28"/>
                <w:szCs w:val="28"/>
              </w:rPr>
              <w:t>Alder</w:t>
            </w:r>
          </w:p>
        </w:tc>
        <w:tc>
          <w:tcPr>
            <w:tcW w:w="5375" w:type="dxa"/>
          </w:tcPr>
          <w:p w:rsidR="003E0E83" w:rsidRDefault="003E0E83" w:rsidP="003E0E83">
            <w:pPr>
              <w:rPr>
                <w:sz w:val="28"/>
                <w:szCs w:val="28"/>
              </w:rPr>
            </w:pPr>
          </w:p>
        </w:tc>
      </w:tr>
      <w:tr w:rsidR="003E0E83" w:rsidTr="003E0E83">
        <w:tc>
          <w:tcPr>
            <w:tcW w:w="3681" w:type="dxa"/>
          </w:tcPr>
          <w:p w:rsidR="003E0E83" w:rsidRDefault="003E0E83" w:rsidP="003E0E83">
            <w:pPr>
              <w:rPr>
                <w:sz w:val="28"/>
                <w:szCs w:val="28"/>
              </w:rPr>
            </w:pPr>
            <w:r>
              <w:rPr>
                <w:sz w:val="28"/>
                <w:szCs w:val="28"/>
              </w:rPr>
              <w:t>Vektreduksjon</w:t>
            </w:r>
          </w:p>
        </w:tc>
        <w:tc>
          <w:tcPr>
            <w:tcW w:w="5375" w:type="dxa"/>
          </w:tcPr>
          <w:p w:rsidR="003E0E83" w:rsidRDefault="003E0E83" w:rsidP="003E0E83">
            <w:pPr>
              <w:rPr>
                <w:sz w:val="28"/>
                <w:szCs w:val="28"/>
              </w:rPr>
            </w:pPr>
          </w:p>
        </w:tc>
      </w:tr>
      <w:tr w:rsidR="003E0E83" w:rsidTr="003E0E83">
        <w:tc>
          <w:tcPr>
            <w:tcW w:w="3681" w:type="dxa"/>
          </w:tcPr>
          <w:p w:rsidR="003E0E83" w:rsidRDefault="003E0E83" w:rsidP="003E0E83">
            <w:pPr>
              <w:rPr>
                <w:sz w:val="28"/>
                <w:szCs w:val="28"/>
              </w:rPr>
            </w:pPr>
            <w:r>
              <w:rPr>
                <w:sz w:val="28"/>
                <w:szCs w:val="28"/>
              </w:rPr>
              <w:t>Hvor har deltaker gått på kurs</w:t>
            </w:r>
          </w:p>
        </w:tc>
        <w:tc>
          <w:tcPr>
            <w:tcW w:w="5375" w:type="dxa"/>
          </w:tcPr>
          <w:p w:rsidR="003E0E83" w:rsidRDefault="003E0E83" w:rsidP="003E0E83">
            <w:pPr>
              <w:rPr>
                <w:sz w:val="28"/>
                <w:szCs w:val="28"/>
              </w:rPr>
            </w:pPr>
          </w:p>
        </w:tc>
      </w:tr>
      <w:tr w:rsidR="003E0E83" w:rsidTr="003E0E83">
        <w:tc>
          <w:tcPr>
            <w:tcW w:w="3681" w:type="dxa"/>
          </w:tcPr>
          <w:p w:rsidR="003E0E83" w:rsidRDefault="003E0E83" w:rsidP="003E0E83">
            <w:pPr>
              <w:rPr>
                <w:sz w:val="28"/>
                <w:szCs w:val="28"/>
              </w:rPr>
            </w:pPr>
            <w:r>
              <w:rPr>
                <w:sz w:val="28"/>
                <w:szCs w:val="28"/>
              </w:rPr>
              <w:t>Helsegevinst</w:t>
            </w:r>
          </w:p>
        </w:tc>
        <w:tc>
          <w:tcPr>
            <w:tcW w:w="5375" w:type="dxa"/>
          </w:tcPr>
          <w:p w:rsidR="003E0E83" w:rsidRDefault="003E0E83" w:rsidP="003E0E83">
            <w:pPr>
              <w:rPr>
                <w:sz w:val="28"/>
                <w:szCs w:val="28"/>
              </w:rPr>
            </w:pPr>
          </w:p>
        </w:tc>
      </w:tr>
    </w:tbl>
    <w:p w:rsidR="003E0E83" w:rsidRPr="003E0E83" w:rsidRDefault="003E0E83" w:rsidP="003E0E83">
      <w:pPr>
        <w:rPr>
          <w:sz w:val="28"/>
          <w:szCs w:val="28"/>
        </w:rPr>
      </w:pPr>
    </w:p>
    <w:sectPr w:rsidR="003E0E83" w:rsidRPr="003E0E83" w:rsidSect="002B0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54534"/>
    <w:multiLevelType w:val="hybridMultilevel"/>
    <w:tmpl w:val="44C25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E7"/>
    <w:rsid w:val="000420E7"/>
    <w:rsid w:val="00083DD4"/>
    <w:rsid w:val="000937FA"/>
    <w:rsid w:val="002B04A6"/>
    <w:rsid w:val="003E0E83"/>
    <w:rsid w:val="00432DAD"/>
    <w:rsid w:val="004E4BD9"/>
    <w:rsid w:val="0050235D"/>
    <w:rsid w:val="00516C62"/>
    <w:rsid w:val="00A131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C57CB05"/>
  <w15:chartTrackingRefBased/>
  <w15:docId w15:val="{43917445-EDC1-644F-BB8A-8124BFCC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420E7"/>
    <w:pPr>
      <w:ind w:left="720"/>
      <w:contextualSpacing/>
    </w:pPr>
  </w:style>
  <w:style w:type="table" w:styleId="Tabellrutenett">
    <w:name w:val="Table Grid"/>
    <w:basedOn w:val="Vanligtabell"/>
    <w:uiPriority w:val="39"/>
    <w:rsid w:val="003E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157</Words>
  <Characters>834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2019-09-25T07:53:00Z</cp:lastPrinted>
  <dcterms:created xsi:type="dcterms:W3CDTF">2019-09-25T07:32:00Z</dcterms:created>
  <dcterms:modified xsi:type="dcterms:W3CDTF">2019-09-25T09:01:00Z</dcterms:modified>
</cp:coreProperties>
</file>