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C41B" w14:textId="77777777" w:rsidR="00DC2F58" w:rsidRDefault="002B19F4">
      <w:r>
        <w:rPr>
          <w:noProof/>
          <w:lang w:val="en-US"/>
        </w:rPr>
        <w:drawing>
          <wp:inline distT="0" distB="0" distL="0" distR="0" wp14:anchorId="596E9027" wp14:editId="019D19B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F3A9" w14:textId="77777777" w:rsidR="002B19F4" w:rsidRDefault="002B19F4"/>
    <w:p w14:paraId="7202688B" w14:textId="77777777" w:rsidR="002B19F4" w:rsidRDefault="002B19F4"/>
    <w:p w14:paraId="617187A4" w14:textId="77777777" w:rsidR="002B19F4" w:rsidRDefault="002B19F4" w:rsidP="00EB56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19F4">
        <w:rPr>
          <w:rFonts w:ascii="Arial" w:hAnsi="Arial" w:cs="Arial"/>
          <w:b/>
          <w:sz w:val="32"/>
          <w:szCs w:val="32"/>
          <w:u w:val="single"/>
        </w:rPr>
        <w:t>Middag: Grønnsaksuppe med kylling (2-3 porsjoner)</w:t>
      </w:r>
    </w:p>
    <w:p w14:paraId="5B6D9530" w14:textId="77777777" w:rsidR="00EB567C" w:rsidRDefault="00EB567C" w:rsidP="00EB567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0140E2" w14:textId="77777777" w:rsidR="00EB567C" w:rsidRPr="002B19F4" w:rsidRDefault="00EB567C" w:rsidP="00EB56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02EF2F89" wp14:editId="2CFF4FE5">
            <wp:extent cx="2257425" cy="1504950"/>
            <wp:effectExtent l="0" t="0" r="317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2EDE6" w14:textId="77777777" w:rsidR="002B19F4" w:rsidRDefault="002B19F4" w:rsidP="00EB567C">
      <w:pPr>
        <w:jc w:val="center"/>
      </w:pPr>
      <w:bookmarkStart w:id="0" w:name="_GoBack"/>
      <w:bookmarkEnd w:id="0"/>
    </w:p>
    <w:p w14:paraId="5C0D7B8D" w14:textId="77777777" w:rsidR="002B19F4" w:rsidRDefault="002B19F4"/>
    <w:p w14:paraId="0C49B8C0" w14:textId="77777777" w:rsidR="002B19F4" w:rsidRPr="002B19F4" w:rsidRDefault="002B19F4" w:rsidP="002B1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-2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</w:p>
    <w:p w14:paraId="03416024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 l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</w:p>
    <w:p w14:paraId="7E11F601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gulrot</w:t>
      </w:r>
      <w:proofErr w:type="spellEnd"/>
    </w:p>
    <w:p w14:paraId="121775A9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ca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3⁄4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purre</w:t>
      </w:r>
      <w:proofErr w:type="spellEnd"/>
    </w:p>
    <w:p w14:paraId="2909912A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ca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150 g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kålrot</w:t>
      </w:r>
      <w:proofErr w:type="spellEnd"/>
    </w:p>
    <w:p w14:paraId="6F12B7A5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ca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100 g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sellerirot</w:t>
      </w:r>
      <w:proofErr w:type="spellEnd"/>
    </w:p>
    <w:p w14:paraId="3C1C2868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hønsebuljongterning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,</w:t>
      </w:r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evt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grønnsaksbuljongterning</w:t>
      </w:r>
      <w:proofErr w:type="spellEnd"/>
      <w:proofErr w:type="gramEnd"/>
    </w:p>
    <w:p w14:paraId="1F46F42D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14:paraId="00122663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14:paraId="535754BE" w14:textId="77777777"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, frisk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kruspersille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(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kan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sløyfes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)</w:t>
      </w:r>
    </w:p>
    <w:p w14:paraId="585AE061" w14:textId="77777777"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315ECB2C" w14:textId="77777777"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14:paraId="1CA519F9" w14:textId="77777777" w:rsidR="002B19F4" w:rsidRPr="002B19F4" w:rsidRDefault="002B19F4" w:rsidP="002B19F4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04E227C6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Skrell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del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dem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terninger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</w:p>
    <w:p w14:paraId="731C80E3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Skjær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kyllingfilet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strimler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278979E1" w14:textId="77777777" w:rsidR="002B19F4" w:rsidRPr="002B19F4" w:rsidRDefault="002B19F4" w:rsidP="002B1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Kok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opp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salt. Ha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grønnsakene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kok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noen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møre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6015787D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Tilsett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kyllingstrimler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når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grønnsakene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nesten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kokt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32BC45C0" w14:textId="77777777" w:rsidR="002B19F4" w:rsidRPr="002B19F4" w:rsidRDefault="002B19F4" w:rsidP="002B1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2B19F4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buljong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eventuelt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salt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pepper. Ha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gjerne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persille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suppen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ved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servering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7BCCB7A1" w14:textId="77777777" w:rsidR="002B19F4" w:rsidRPr="002B19F4" w:rsidRDefault="002B19F4" w:rsidP="002B19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77AD965E" w14:textId="77777777" w:rsidR="002B19F4" w:rsidRPr="002B19F4" w:rsidRDefault="002B19F4" w:rsidP="002B19F4">
      <w:pPr>
        <w:rPr>
          <w:rFonts w:ascii="Arial" w:hAnsi="Arial" w:cs="Arial"/>
          <w:sz w:val="28"/>
          <w:szCs w:val="28"/>
        </w:rPr>
      </w:pPr>
      <w:proofErr w:type="gram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Server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gjerne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brød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flatbrød</w:t>
      </w:r>
      <w:proofErr w:type="spellEnd"/>
      <w:r w:rsidRPr="002B19F4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sectPr w:rsidR="002B19F4" w:rsidRPr="002B19F4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F4"/>
    <w:rsid w:val="002B19F4"/>
    <w:rsid w:val="0095003A"/>
    <w:rsid w:val="00DC2F58"/>
    <w:rsid w:val="00E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4B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19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9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19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9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2015-10-27T11:50:00Z</dcterms:created>
  <dcterms:modified xsi:type="dcterms:W3CDTF">2016-10-25T10:59:00Z</dcterms:modified>
</cp:coreProperties>
</file>